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02CDD" w14:textId="77777777" w:rsidR="00C90230" w:rsidRDefault="00C90230" w:rsidP="00C90230">
      <w:pPr>
        <w:pStyle w:val="a3"/>
        <w:ind w:left="4600" w:right="-1" w:firstLine="362"/>
        <w:rPr>
          <w:lang w:val="ru-RU"/>
        </w:rPr>
      </w:pPr>
      <w:r>
        <w:rPr>
          <w:lang w:val="ru-RU"/>
        </w:rPr>
        <w:t>УТВЕРЖДЕН</w:t>
      </w:r>
    </w:p>
    <w:p w14:paraId="5F361B03" w14:textId="77777777" w:rsidR="00C90230" w:rsidRDefault="00C90230" w:rsidP="00C90230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39B71E54" w14:textId="77777777" w:rsidR="00C90230" w:rsidRDefault="00C90230" w:rsidP="00C90230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14:paraId="411346FF" w14:textId="77777777" w:rsidR="00C90230" w:rsidRDefault="00C90230" w:rsidP="00C90230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14:paraId="1B976D3F" w14:textId="77777777" w:rsidR="00C90230" w:rsidRDefault="00C90230" w:rsidP="00C90230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1B46BDBD" w14:textId="1C470874" w:rsidR="00C90230" w:rsidRPr="001E7FBD" w:rsidRDefault="001F5748" w:rsidP="00C90230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от </w:t>
      </w:r>
      <w:r w:rsidRPr="001F5748">
        <w:rPr>
          <w:u w:val="single"/>
          <w:lang w:val="ru-RU"/>
        </w:rPr>
        <w:t>05.02.2026</w:t>
      </w:r>
      <w:r w:rsidR="00C90230">
        <w:rPr>
          <w:lang w:val="ru-RU"/>
        </w:rPr>
        <w:t xml:space="preserve"> № </w:t>
      </w:r>
      <w:r w:rsidRPr="001F5748">
        <w:rPr>
          <w:u w:val="single"/>
          <w:lang w:val="ru-RU"/>
        </w:rPr>
        <w:t>31-02-1-4-188</w:t>
      </w:r>
    </w:p>
    <w:p w14:paraId="0676D88E" w14:textId="77777777" w:rsidR="00147748" w:rsidRPr="00C90230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80FC4E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208F224" w:rsidR="00147748" w:rsidRDefault="00147748" w:rsidP="00C90230">
      <w:pPr>
        <w:pStyle w:val="a3"/>
        <w:ind w:left="0" w:right="326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D27DC46" w14:textId="45CF5BFA" w:rsidR="00147748" w:rsidRPr="001470E3" w:rsidRDefault="00DE5111" w:rsidP="00DE5111">
      <w:pPr>
        <w:spacing w:line="360" w:lineRule="exact"/>
        <w:jc w:val="center"/>
        <w:rPr>
          <w:sz w:val="32"/>
          <w:szCs w:val="32"/>
          <w:lang w:val="ru-RU"/>
        </w:rPr>
      </w:pPr>
      <w:r w:rsidRPr="00DE5111">
        <w:rPr>
          <w:sz w:val="32"/>
          <w:szCs w:val="32"/>
          <w:lang w:val="ru-RU"/>
        </w:rPr>
        <w:t>ГЕНЕРАЛЬНЫЙ ПЛАН ПЕРМСКОГО МУНИЦИПАЛЬНОГО ОКРУГА ПЕРМСКОГО КРАЯ НА ЧАСТЬ ТЕРРИТОРИИ З</w:t>
      </w:r>
      <w:r>
        <w:rPr>
          <w:sz w:val="32"/>
          <w:szCs w:val="32"/>
          <w:lang w:val="ru-RU"/>
        </w:rPr>
        <w:t xml:space="preserve">А ГРАНИЦАМИ НАСЕЛЕННЫХ ПУНКТОВ </w:t>
      </w:r>
      <w:r w:rsidR="00951028">
        <w:rPr>
          <w:sz w:val="32"/>
          <w:szCs w:val="32"/>
          <w:lang w:val="ru-RU"/>
        </w:rPr>
        <w:t xml:space="preserve">ПРИМИНИТЕЛЬНО К </w:t>
      </w:r>
      <w:r w:rsidR="00687A9D">
        <w:rPr>
          <w:sz w:val="32"/>
          <w:szCs w:val="32"/>
          <w:lang w:val="ru-RU"/>
        </w:rPr>
        <w:t>ЗЕМЕЛЬН</w:t>
      </w:r>
      <w:r>
        <w:rPr>
          <w:sz w:val="32"/>
          <w:szCs w:val="32"/>
          <w:lang w:val="ru-RU"/>
        </w:rPr>
        <w:t>Ы</w:t>
      </w:r>
      <w:r w:rsidR="00951028">
        <w:rPr>
          <w:sz w:val="32"/>
          <w:szCs w:val="32"/>
          <w:lang w:val="ru-RU"/>
        </w:rPr>
        <w:t>М</w:t>
      </w:r>
      <w:r w:rsidR="00A551B9">
        <w:rPr>
          <w:sz w:val="32"/>
          <w:szCs w:val="32"/>
          <w:lang w:val="ru-RU"/>
        </w:rPr>
        <w:t>У</w:t>
      </w:r>
      <w:r w:rsidR="00687A9D">
        <w:rPr>
          <w:sz w:val="32"/>
          <w:szCs w:val="32"/>
          <w:lang w:val="ru-RU"/>
        </w:rPr>
        <w:t xml:space="preserve"> УЧАСТК</w:t>
      </w:r>
      <w:r w:rsidR="00A551B9">
        <w:rPr>
          <w:sz w:val="32"/>
          <w:szCs w:val="32"/>
          <w:lang w:val="ru-RU"/>
        </w:rPr>
        <w:t xml:space="preserve">У </w:t>
      </w:r>
      <w:r w:rsidR="00687A9D">
        <w:rPr>
          <w:sz w:val="32"/>
          <w:szCs w:val="32"/>
          <w:lang w:val="ru-RU"/>
        </w:rPr>
        <w:t>С </w:t>
      </w:r>
      <w:r w:rsidR="00687A9D" w:rsidRPr="00261264">
        <w:rPr>
          <w:sz w:val="32"/>
          <w:szCs w:val="32"/>
          <w:lang w:val="ru-RU"/>
        </w:rPr>
        <w:t>КАДАСТРОВЫМ НОМЕР</w:t>
      </w:r>
      <w:r w:rsidR="00A551B9">
        <w:rPr>
          <w:sz w:val="32"/>
          <w:szCs w:val="32"/>
          <w:lang w:val="ru-RU"/>
        </w:rPr>
        <w:t>ОМ</w:t>
      </w:r>
      <w:r>
        <w:rPr>
          <w:sz w:val="32"/>
          <w:szCs w:val="32"/>
          <w:lang w:val="ru-RU"/>
        </w:rPr>
        <w:t xml:space="preserve"> </w:t>
      </w:r>
      <w:r w:rsidR="00A551B9" w:rsidRPr="00A551B9">
        <w:rPr>
          <w:sz w:val="32"/>
          <w:szCs w:val="32"/>
          <w:lang w:val="ru-RU"/>
        </w:rPr>
        <w:t>59:32:3960006:7978</w:t>
      </w:r>
      <w:bookmarkStart w:id="0" w:name="_GoBack"/>
      <w:bookmarkEnd w:id="0"/>
    </w:p>
    <w:p w14:paraId="4D3A194F" w14:textId="77777777" w:rsidR="00147748" w:rsidRP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6FC79A6" w14:textId="71B39F4B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16EF12B" w14:textId="48DA1D84" w:rsidR="00687A9D" w:rsidRDefault="001470E3" w:rsidP="00261264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6D6958">
        <w:rPr>
          <w:sz w:val="28"/>
          <w:szCs w:val="28"/>
          <w:lang w:val="ru-RU"/>
        </w:rPr>
        <w:t>5</w:t>
      </w: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FB6E97" w14:textId="430FBE84" w:rsidR="00DA50A4" w:rsidRPr="005E4580" w:rsidRDefault="003E3B0A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5E4580">
            <w:rPr>
              <w:sz w:val="28"/>
              <w:szCs w:val="28"/>
            </w:rPr>
            <w:fldChar w:fldCharType="begin"/>
          </w:r>
          <w:r w:rsidRPr="005E4580">
            <w:rPr>
              <w:sz w:val="28"/>
              <w:szCs w:val="28"/>
            </w:rPr>
            <w:instrText xml:space="preserve"> TOC \o "1-3" \h \z \u </w:instrText>
          </w:r>
          <w:r w:rsidRPr="005E4580">
            <w:rPr>
              <w:sz w:val="28"/>
              <w:szCs w:val="28"/>
            </w:rPr>
            <w:fldChar w:fldCharType="separate"/>
          </w:r>
          <w:hyperlink w:anchor="_Toc127892908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_Toc127892908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E4A61">
              <w:rPr>
                <w:noProof/>
                <w:webHidden/>
                <w:sz w:val="28"/>
                <w:szCs w:val="28"/>
              </w:rPr>
              <w:t>3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E81EE" w14:textId="46803CE2" w:rsidR="00DA50A4" w:rsidRPr="005E4580" w:rsidRDefault="001F5748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09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DA50A4" w:rsidRPr="005E4580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_Toc127892909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E4A61">
              <w:rPr>
                <w:noProof/>
                <w:webHidden/>
                <w:sz w:val="28"/>
                <w:szCs w:val="28"/>
              </w:rPr>
              <w:t>4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B50AC" w14:textId="37B01A2F" w:rsidR="00DA50A4" w:rsidRPr="005E4580" w:rsidRDefault="001F5748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0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_Toc127892910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E4A61">
              <w:rPr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2755B" w14:textId="537107F2" w:rsidR="00DA50A4" w:rsidRPr="005E4580" w:rsidRDefault="001F5748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1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_Toc127892911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E4A6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CCF79C" w14:textId="45A6D513" w:rsidR="00DA50A4" w:rsidRPr="005E4580" w:rsidRDefault="001F5748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2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_Toc127892912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E4A6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43CB7A" w14:textId="1AA74061" w:rsidR="00DA50A4" w:rsidRPr="005E4580" w:rsidRDefault="001F5748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3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_Toc127892913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E4A61">
              <w:rPr>
                <w:noProof/>
                <w:webHidden/>
                <w:sz w:val="28"/>
                <w:szCs w:val="28"/>
              </w:rPr>
              <w:t>6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7CDE3746" w:rsidR="003E3B0A" w:rsidRPr="00855A12" w:rsidRDefault="003E3B0A" w:rsidP="00B775C4">
          <w:pPr>
            <w:spacing w:line="360" w:lineRule="exact"/>
            <w:jc w:val="both"/>
            <w:rPr>
              <w:sz w:val="28"/>
              <w:szCs w:val="28"/>
            </w:rPr>
          </w:pPr>
          <w:r w:rsidRPr="005E4580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5B619C" w:rsidRDefault="00147748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127892908"/>
      <w:r w:rsidRPr="005B61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1"/>
      <w:bookmarkEnd w:id="2"/>
    </w:p>
    <w:p w14:paraId="06AD9930" w14:textId="77777777" w:rsidR="00147748" w:rsidRPr="005B619C" w:rsidRDefault="00147748" w:rsidP="0074721C">
      <w:pPr>
        <w:spacing w:line="360" w:lineRule="exact"/>
        <w:rPr>
          <w:sz w:val="28"/>
          <w:szCs w:val="28"/>
          <w:lang w:val="ru-RU"/>
        </w:rPr>
      </w:pPr>
    </w:p>
    <w:p w14:paraId="21443119" w14:textId="3AC8691B" w:rsidR="00B157CF" w:rsidRPr="002339C0" w:rsidRDefault="00DE5111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339C0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 w:rsidR="00951028" w:rsidRPr="002339C0">
        <w:rPr>
          <w:sz w:val="28"/>
          <w:szCs w:val="28"/>
          <w:lang w:val="ru-RU"/>
        </w:rPr>
        <w:t xml:space="preserve">применительно </w:t>
      </w:r>
      <w:r w:rsidR="00C90230">
        <w:rPr>
          <w:sz w:val="28"/>
          <w:szCs w:val="28"/>
          <w:lang w:val="ru-RU"/>
        </w:rPr>
        <w:br/>
      </w:r>
      <w:r w:rsidR="00951028" w:rsidRPr="002339C0">
        <w:rPr>
          <w:sz w:val="28"/>
          <w:szCs w:val="28"/>
          <w:lang w:val="ru-RU"/>
        </w:rPr>
        <w:t xml:space="preserve">к </w:t>
      </w:r>
      <w:r w:rsidR="00A551B9" w:rsidRPr="002339C0">
        <w:rPr>
          <w:sz w:val="28"/>
          <w:szCs w:val="28"/>
          <w:lang w:val="ru-RU"/>
        </w:rPr>
        <w:t>земельному</w:t>
      </w:r>
      <w:r w:rsidR="00951028" w:rsidRPr="002339C0">
        <w:rPr>
          <w:sz w:val="28"/>
          <w:szCs w:val="28"/>
          <w:lang w:val="ru-RU"/>
        </w:rPr>
        <w:t xml:space="preserve"> </w:t>
      </w:r>
      <w:r w:rsidR="00A551B9" w:rsidRPr="002339C0">
        <w:rPr>
          <w:sz w:val="28"/>
          <w:szCs w:val="28"/>
          <w:lang w:val="ru-RU"/>
        </w:rPr>
        <w:t>участку</w:t>
      </w:r>
      <w:r w:rsidR="00951028" w:rsidRPr="002339C0">
        <w:rPr>
          <w:sz w:val="28"/>
          <w:szCs w:val="28"/>
          <w:lang w:val="ru-RU"/>
        </w:rPr>
        <w:t xml:space="preserve"> </w:t>
      </w:r>
      <w:r w:rsidR="00A551B9" w:rsidRPr="002339C0">
        <w:rPr>
          <w:sz w:val="28"/>
          <w:szCs w:val="28"/>
          <w:lang w:val="ru-RU"/>
        </w:rPr>
        <w:t>с кадастровым номером</w:t>
      </w:r>
      <w:r w:rsidR="00951028" w:rsidRPr="002339C0">
        <w:rPr>
          <w:sz w:val="28"/>
          <w:szCs w:val="28"/>
          <w:lang w:val="ru-RU"/>
        </w:rPr>
        <w:t xml:space="preserve"> </w:t>
      </w:r>
      <w:r w:rsidR="00A551B9" w:rsidRPr="002339C0">
        <w:rPr>
          <w:sz w:val="28"/>
          <w:szCs w:val="28"/>
          <w:lang w:val="ru-RU"/>
        </w:rPr>
        <w:t>59:32:3960006:7978</w:t>
      </w:r>
      <w:r w:rsidR="002339C0" w:rsidRPr="002339C0">
        <w:rPr>
          <w:sz w:val="28"/>
          <w:szCs w:val="28"/>
          <w:lang w:val="ru-RU"/>
        </w:rPr>
        <w:t xml:space="preserve"> </w:t>
      </w:r>
      <w:r w:rsidR="001742F8" w:rsidRPr="002339C0">
        <w:rPr>
          <w:sz w:val="28"/>
          <w:szCs w:val="28"/>
          <w:lang w:val="ru-RU"/>
        </w:rPr>
        <w:t xml:space="preserve">(далее – Генеральный план) </w:t>
      </w:r>
      <w:r w:rsidR="00B157CF" w:rsidRPr="002339C0">
        <w:rPr>
          <w:sz w:val="28"/>
          <w:szCs w:val="28"/>
          <w:lang w:val="ru-RU"/>
        </w:rPr>
        <w:t xml:space="preserve">подготовлен на основании приказа Министерства </w:t>
      </w:r>
      <w:r w:rsidR="00C90230">
        <w:rPr>
          <w:sz w:val="28"/>
          <w:szCs w:val="28"/>
          <w:lang w:val="ru-RU"/>
        </w:rPr>
        <w:br/>
      </w:r>
      <w:r w:rsidR="00B157CF" w:rsidRPr="002339C0">
        <w:rPr>
          <w:sz w:val="28"/>
          <w:szCs w:val="28"/>
          <w:lang w:val="ru-RU"/>
        </w:rPr>
        <w:t xml:space="preserve">по управлению имуществом и градостроительной деятельности Пермского края от </w:t>
      </w:r>
      <w:r w:rsidR="002339C0" w:rsidRPr="002339C0">
        <w:rPr>
          <w:sz w:val="28"/>
          <w:szCs w:val="28"/>
          <w:lang w:val="ru-RU"/>
        </w:rPr>
        <w:t>14 ноября 2025 г. № 31-02-1-4-3320</w:t>
      </w:r>
      <w:r w:rsidR="00B157CF" w:rsidRPr="002339C0">
        <w:rPr>
          <w:sz w:val="28"/>
          <w:szCs w:val="28"/>
          <w:lang w:val="ru-RU"/>
        </w:rPr>
        <w:t>.</w:t>
      </w:r>
    </w:p>
    <w:p w14:paraId="501C3F7B" w14:textId="5FBBFF1E" w:rsidR="00B157CF" w:rsidRPr="002339C0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339C0">
        <w:rPr>
          <w:sz w:val="28"/>
          <w:szCs w:val="28"/>
          <w:lang w:val="ru-RU"/>
        </w:rPr>
        <w:t>В соответствии с частью 9 статьи 23 Градостроительного кодекса Российской Федерации</w:t>
      </w:r>
      <w:r w:rsidRPr="002339C0" w:rsidDel="00C7312A">
        <w:rPr>
          <w:sz w:val="28"/>
          <w:szCs w:val="28"/>
          <w:lang w:val="ru-RU"/>
        </w:rPr>
        <w:t xml:space="preserve"> </w:t>
      </w:r>
      <w:r w:rsidRPr="002339C0">
        <w:rPr>
          <w:sz w:val="28"/>
          <w:szCs w:val="28"/>
          <w:lang w:val="ru-RU"/>
        </w:rPr>
        <w:t>и частью 4 статьи 1</w:t>
      </w:r>
      <w:r w:rsidR="00C90230">
        <w:rPr>
          <w:sz w:val="28"/>
          <w:szCs w:val="28"/>
          <w:lang w:val="ru-RU"/>
        </w:rPr>
        <w:t xml:space="preserve">2.1 Закона Пермского края </w:t>
      </w:r>
      <w:r w:rsidR="00C90230">
        <w:rPr>
          <w:sz w:val="28"/>
          <w:szCs w:val="28"/>
          <w:lang w:val="ru-RU"/>
        </w:rPr>
        <w:br/>
        <w:t xml:space="preserve">от 14 сентября </w:t>
      </w:r>
      <w:r w:rsidRPr="002339C0">
        <w:rPr>
          <w:sz w:val="28"/>
          <w:szCs w:val="28"/>
          <w:lang w:val="ru-RU"/>
        </w:rPr>
        <w:t xml:space="preserve">2011 </w:t>
      </w:r>
      <w:r w:rsidR="00C90230">
        <w:rPr>
          <w:sz w:val="28"/>
          <w:szCs w:val="28"/>
          <w:lang w:val="ru-RU"/>
        </w:rPr>
        <w:t xml:space="preserve">г. </w:t>
      </w:r>
      <w:r w:rsidRPr="002339C0">
        <w:rPr>
          <w:sz w:val="28"/>
          <w:szCs w:val="28"/>
          <w:lang w:val="ru-RU"/>
        </w:rPr>
        <w:t xml:space="preserve">№ 805-ПК «О градостроительной деятельности </w:t>
      </w:r>
      <w:r w:rsidR="00C90230">
        <w:rPr>
          <w:sz w:val="28"/>
          <w:szCs w:val="28"/>
          <w:lang w:val="ru-RU"/>
        </w:rPr>
        <w:br/>
      </w:r>
      <w:r w:rsidRPr="002339C0">
        <w:rPr>
          <w:sz w:val="28"/>
          <w:szCs w:val="28"/>
          <w:lang w:val="ru-RU"/>
        </w:rPr>
        <w:t xml:space="preserve">в Пермском крае» подготовка генерального плана может осуществляться применительно к отдельным территориям муниципального округа </w:t>
      </w:r>
      <w:r w:rsidR="00C90230">
        <w:rPr>
          <w:sz w:val="28"/>
          <w:szCs w:val="28"/>
          <w:lang w:val="ru-RU"/>
        </w:rPr>
        <w:br/>
      </w:r>
      <w:r w:rsidRPr="002339C0">
        <w:rPr>
          <w:sz w:val="28"/>
          <w:szCs w:val="28"/>
          <w:lang w:val="ru-RU"/>
        </w:rPr>
        <w:t>за границами населенных пунктов без последующего внесения в генеральный план изменений, относящихся к другим частям территорий муниципального округа.</w:t>
      </w:r>
    </w:p>
    <w:p w14:paraId="66BC42C0" w14:textId="77777777" w:rsidR="00B157CF" w:rsidRPr="002339C0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339C0">
        <w:rPr>
          <w:sz w:val="28"/>
          <w:szCs w:val="28"/>
          <w:lang w:val="ru-RU"/>
        </w:rPr>
        <w:t xml:space="preserve">Состав документов Генерального плана выполнен в соответствии со статьей 23 Градостроительного кодекса Российской Федерации. </w:t>
      </w:r>
    </w:p>
    <w:p w14:paraId="28758785" w14:textId="521C4306" w:rsidR="000F5FFF" w:rsidRPr="000D3D12" w:rsidRDefault="000F5FFF" w:rsidP="00B157CF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FDCB7E2" w14:textId="77777777" w:rsidR="00567210" w:rsidRPr="000D3D12" w:rsidRDefault="00567210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11872648" w14:textId="5BE86717" w:rsidR="000F5FFF" w:rsidRPr="00C17B48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127892909"/>
      <w:bookmarkStart w:id="4" w:name="_Toc107306561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08D44F15" w14:textId="77777777" w:rsidR="000F5FFF" w:rsidRPr="00C17B48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4A56C926" w14:textId="77777777" w:rsidR="00B157CF" w:rsidRPr="001604AB" w:rsidRDefault="00B157CF" w:rsidP="00B157C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Размещение объектов местного значения на территории применительно к которой подготовлен Генеральный план, не предусмотрено. </w:t>
      </w:r>
    </w:p>
    <w:p w14:paraId="68DF900A" w14:textId="77777777" w:rsidR="000F5FFF" w:rsidRPr="000D3D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63A5AF17" w14:textId="6035BD9F" w:rsidR="000F5FFF" w:rsidRPr="00272979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127892910"/>
      <w:r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663AEEED" w14:textId="77777777" w:rsidR="000F5FFF" w:rsidRPr="00272979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7DECF7AD" w14:textId="77777777" w:rsidR="005C1DF9" w:rsidRPr="00272979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127892911"/>
      <w:bookmarkEnd w:id="6"/>
      <w:r w:rsidRPr="0027297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27297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06E6922D" w14:textId="77777777" w:rsidR="005C1DF9" w:rsidRPr="00272979" w:rsidRDefault="005C1DF9" w:rsidP="0074721C">
      <w:pPr>
        <w:spacing w:line="360" w:lineRule="exact"/>
        <w:rPr>
          <w:sz w:val="28"/>
          <w:szCs w:val="28"/>
          <w:lang w:val="ru-RU" w:eastAsia="ar-SA"/>
        </w:rPr>
      </w:pPr>
    </w:p>
    <w:p w14:paraId="44516F51" w14:textId="22076621" w:rsidR="00B157CF" w:rsidRPr="001604AB" w:rsidRDefault="00B157CF" w:rsidP="00B157CF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Генеральным планом в отношении земельн</w:t>
      </w:r>
      <w:r w:rsidR="00EE6619">
        <w:rPr>
          <w:sz w:val="28"/>
          <w:szCs w:val="28"/>
          <w:lang w:val="ru-RU"/>
        </w:rPr>
        <w:t>ого</w:t>
      </w:r>
      <w:r w:rsidRPr="001604AB">
        <w:rPr>
          <w:sz w:val="28"/>
          <w:szCs w:val="28"/>
          <w:lang w:val="ru-RU"/>
        </w:rPr>
        <w:t xml:space="preserve"> участ</w:t>
      </w:r>
      <w:r w:rsidR="00EE6619">
        <w:rPr>
          <w:sz w:val="28"/>
          <w:szCs w:val="28"/>
          <w:lang w:val="ru-RU"/>
        </w:rPr>
        <w:t>ка</w:t>
      </w:r>
      <w:r w:rsidRPr="001604AB">
        <w:rPr>
          <w:sz w:val="28"/>
          <w:szCs w:val="28"/>
          <w:lang w:val="ru-RU"/>
        </w:rPr>
        <w:t xml:space="preserve"> с кадастровым номер</w:t>
      </w:r>
      <w:r w:rsidR="00EE6619">
        <w:rPr>
          <w:sz w:val="28"/>
          <w:szCs w:val="28"/>
          <w:lang w:val="ru-RU"/>
        </w:rPr>
        <w:t>ом</w:t>
      </w:r>
      <w:r w:rsidRPr="001604AB">
        <w:rPr>
          <w:sz w:val="28"/>
          <w:szCs w:val="28"/>
          <w:lang w:val="ru-RU"/>
        </w:rPr>
        <w:t xml:space="preserve"> </w:t>
      </w:r>
      <w:r w:rsidR="00EE6619" w:rsidRPr="00EE6619">
        <w:rPr>
          <w:sz w:val="28"/>
          <w:szCs w:val="28"/>
          <w:lang w:val="ru-RU"/>
        </w:rPr>
        <w:t>59:32:3960006:7978</w:t>
      </w:r>
      <w:r w:rsidR="002339C0">
        <w:rPr>
          <w:sz w:val="28"/>
          <w:szCs w:val="28"/>
          <w:lang w:val="ru-RU"/>
        </w:rPr>
        <w:t xml:space="preserve"> </w:t>
      </w:r>
      <w:r w:rsidRPr="001604AB">
        <w:rPr>
          <w:sz w:val="28"/>
          <w:szCs w:val="28"/>
          <w:lang w:val="ru-RU"/>
        </w:rPr>
        <w:t xml:space="preserve">предлагается установление функциональной зоны – </w:t>
      </w:r>
      <w:r>
        <w:rPr>
          <w:sz w:val="28"/>
          <w:szCs w:val="28"/>
          <w:lang w:val="ru-RU"/>
        </w:rPr>
        <w:t>п</w:t>
      </w:r>
      <w:r w:rsidRPr="00B157CF">
        <w:rPr>
          <w:sz w:val="28"/>
          <w:szCs w:val="28"/>
          <w:lang w:val="ru-RU"/>
        </w:rPr>
        <w:t>роизводственная зона</w:t>
      </w:r>
      <w:r w:rsidRPr="001604AB">
        <w:rPr>
          <w:sz w:val="28"/>
          <w:szCs w:val="28"/>
          <w:lang w:val="ru-RU"/>
        </w:rPr>
        <w:t>.</w:t>
      </w:r>
    </w:p>
    <w:p w14:paraId="64F2B58A" w14:textId="71127CD5" w:rsidR="00DE4A61" w:rsidRDefault="00DE4A61" w:rsidP="00B157CF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DE4A61">
        <w:rPr>
          <w:sz w:val="28"/>
          <w:szCs w:val="28"/>
          <w:lang w:val="ru-RU"/>
        </w:rPr>
        <w:t xml:space="preserve">Зона предназначена для размещения производственных объектов, </w:t>
      </w:r>
      <w:r w:rsidR="00C90230">
        <w:rPr>
          <w:sz w:val="28"/>
          <w:szCs w:val="28"/>
          <w:lang w:val="ru-RU"/>
        </w:rPr>
        <w:br/>
      </w:r>
      <w:r w:rsidRPr="00DE4A61">
        <w:rPr>
          <w:sz w:val="28"/>
          <w:szCs w:val="28"/>
          <w:lang w:val="ru-RU"/>
        </w:rPr>
        <w:t>а также территорий для установления санитарно-защитных зон таких объектов в соответствии с требованиями технических регламентов.</w:t>
      </w:r>
    </w:p>
    <w:p w14:paraId="4E6B3B4B" w14:textId="7B07D8B7" w:rsidR="00B157CF" w:rsidRPr="001604AB" w:rsidRDefault="00B157CF" w:rsidP="00B157CF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В </w:t>
      </w:r>
      <w:r w:rsidR="00A551B9" w:rsidRPr="001604AB">
        <w:rPr>
          <w:sz w:val="28"/>
          <w:szCs w:val="28"/>
          <w:lang w:val="ru-RU"/>
        </w:rPr>
        <w:t>отношении земельн</w:t>
      </w:r>
      <w:r w:rsidR="00A551B9">
        <w:rPr>
          <w:sz w:val="28"/>
          <w:szCs w:val="28"/>
          <w:lang w:val="ru-RU"/>
        </w:rPr>
        <w:t>ого</w:t>
      </w:r>
      <w:r w:rsidR="00A551B9" w:rsidRPr="001604AB">
        <w:rPr>
          <w:sz w:val="28"/>
          <w:szCs w:val="28"/>
          <w:lang w:val="ru-RU"/>
        </w:rPr>
        <w:t xml:space="preserve"> участ</w:t>
      </w:r>
      <w:r w:rsidR="00A551B9">
        <w:rPr>
          <w:sz w:val="28"/>
          <w:szCs w:val="28"/>
          <w:lang w:val="ru-RU"/>
        </w:rPr>
        <w:t>ка</w:t>
      </w:r>
      <w:r w:rsidR="00A551B9" w:rsidRPr="001604AB">
        <w:rPr>
          <w:sz w:val="28"/>
          <w:szCs w:val="28"/>
          <w:lang w:val="ru-RU"/>
        </w:rPr>
        <w:t xml:space="preserve"> с кадастровым номер</w:t>
      </w:r>
      <w:r w:rsidR="00A551B9">
        <w:rPr>
          <w:sz w:val="28"/>
          <w:szCs w:val="28"/>
          <w:lang w:val="ru-RU"/>
        </w:rPr>
        <w:t>ом</w:t>
      </w:r>
      <w:r w:rsidR="00A551B9" w:rsidRPr="001604AB">
        <w:rPr>
          <w:sz w:val="28"/>
          <w:szCs w:val="28"/>
          <w:lang w:val="ru-RU"/>
        </w:rPr>
        <w:t xml:space="preserve"> </w:t>
      </w:r>
      <w:r w:rsidR="00A551B9" w:rsidRPr="00EE6619">
        <w:rPr>
          <w:sz w:val="28"/>
          <w:szCs w:val="28"/>
          <w:lang w:val="ru-RU"/>
        </w:rPr>
        <w:t>59:32:3960006:7978</w:t>
      </w:r>
      <w:r w:rsidR="002339C0">
        <w:rPr>
          <w:sz w:val="28"/>
          <w:szCs w:val="28"/>
          <w:lang w:val="ru-RU"/>
        </w:rPr>
        <w:t xml:space="preserve"> </w:t>
      </w:r>
      <w:r w:rsidR="005841F3">
        <w:rPr>
          <w:sz w:val="28"/>
          <w:szCs w:val="28"/>
          <w:lang w:val="ru-RU"/>
        </w:rPr>
        <w:t>Генеральным планом предлагается</w:t>
      </w:r>
      <w:r w:rsidR="00951028">
        <w:rPr>
          <w:sz w:val="28"/>
          <w:szCs w:val="28"/>
          <w:lang w:val="ru-RU"/>
        </w:rPr>
        <w:t xml:space="preserve"> </w:t>
      </w:r>
      <w:r w:rsidR="00B67FE3">
        <w:rPr>
          <w:sz w:val="28"/>
          <w:szCs w:val="28"/>
          <w:lang w:val="ru-RU"/>
        </w:rPr>
        <w:t>перевод</w:t>
      </w:r>
      <w:r w:rsidRPr="001604AB">
        <w:rPr>
          <w:sz w:val="28"/>
          <w:szCs w:val="28"/>
          <w:lang w:val="ru-RU"/>
        </w:rPr>
        <w:t xml:space="preserve"> земельн</w:t>
      </w:r>
      <w:r w:rsidR="00A551B9">
        <w:rPr>
          <w:sz w:val="28"/>
          <w:szCs w:val="28"/>
          <w:lang w:val="ru-RU"/>
        </w:rPr>
        <w:t xml:space="preserve">ого </w:t>
      </w:r>
      <w:r w:rsidRPr="001604AB">
        <w:rPr>
          <w:sz w:val="28"/>
          <w:szCs w:val="28"/>
          <w:lang w:val="ru-RU"/>
        </w:rPr>
        <w:t>участк</w:t>
      </w:r>
      <w:r w:rsidR="00A551B9">
        <w:rPr>
          <w:sz w:val="28"/>
          <w:szCs w:val="28"/>
          <w:lang w:val="ru-RU"/>
        </w:rPr>
        <w:t>а</w:t>
      </w:r>
      <w:r w:rsidRPr="001604AB">
        <w:rPr>
          <w:sz w:val="28"/>
          <w:szCs w:val="28"/>
          <w:lang w:val="ru-RU"/>
        </w:rPr>
        <w:t xml:space="preserve"> из категории земель </w:t>
      </w:r>
      <w:r w:rsidR="00A415DC">
        <w:rPr>
          <w:sz w:val="28"/>
          <w:szCs w:val="28"/>
          <w:lang w:val="ru-RU"/>
        </w:rPr>
        <w:t>сельскохозяйственного назначения</w:t>
      </w:r>
      <w:r w:rsidRPr="001604AB">
        <w:rPr>
          <w:sz w:val="28"/>
          <w:szCs w:val="28"/>
          <w:lang w:val="ru-RU"/>
        </w:rPr>
        <w:t xml:space="preserve"> в категорию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земель иного специального назначения.</w:t>
      </w:r>
    </w:p>
    <w:p w14:paraId="26C4FA05" w14:textId="77777777" w:rsidR="0028449D" w:rsidRPr="000D38BF" w:rsidRDefault="0028449D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C4D5DA" w14:textId="1D115EF0" w:rsidR="005C1DF9" w:rsidRPr="000D38BF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127892912"/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2.2</w:t>
      </w:r>
      <w:r w:rsidR="00310F6B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Сведения о планируемых для размещения 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в них объектах федерального значения, объектах регионального значения, объектах местного значения, за</w:t>
      </w:r>
      <w:r w:rsidR="005E599C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исключением линейных объектов</w:t>
      </w:r>
      <w:bookmarkEnd w:id="8"/>
      <w:r w:rsidR="00DF28BD" w:rsidRPr="000D38BF" w:rsidDel="00DF28B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14:paraId="1EFE44DB" w14:textId="1BA44181" w:rsidR="005F20F9" w:rsidRPr="000D3D12" w:rsidRDefault="005F20F9" w:rsidP="0074721C">
      <w:pPr>
        <w:spacing w:line="360" w:lineRule="exact"/>
        <w:rPr>
          <w:sz w:val="28"/>
          <w:szCs w:val="28"/>
          <w:highlight w:val="yellow"/>
          <w:lang w:val="ru-RU"/>
        </w:rPr>
      </w:pPr>
    </w:p>
    <w:p w14:paraId="07DB1E56" w14:textId="35235782" w:rsidR="00A415DC" w:rsidRPr="001604AB" w:rsidRDefault="00A415DC" w:rsidP="00A415D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 которой подготовлен Генеральный план, не предусмотрено.</w:t>
      </w:r>
    </w:p>
    <w:p w14:paraId="7C276C88" w14:textId="2AF2C95F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4C0C">
        <w:rPr>
          <w:sz w:val="28"/>
          <w:szCs w:val="28"/>
          <w:lang w:val="ru-RU"/>
        </w:rPr>
        <w:t>Схемой</w:t>
      </w:r>
      <w:r w:rsidRPr="001604AB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Правительства Пермского к</w:t>
      </w:r>
      <w:r w:rsidR="00C90230">
        <w:rPr>
          <w:sz w:val="28"/>
          <w:szCs w:val="28"/>
          <w:lang w:val="ru-RU"/>
        </w:rPr>
        <w:t xml:space="preserve">рая от 27 октября </w:t>
      </w:r>
      <w:r w:rsidRPr="001604AB">
        <w:rPr>
          <w:sz w:val="28"/>
          <w:szCs w:val="28"/>
          <w:lang w:val="ru-RU"/>
        </w:rPr>
        <w:t xml:space="preserve">2009 </w:t>
      </w:r>
      <w:r w:rsidR="00C90230">
        <w:rPr>
          <w:sz w:val="28"/>
          <w:szCs w:val="28"/>
          <w:lang w:val="ru-RU"/>
        </w:rPr>
        <w:t xml:space="preserve">г. </w:t>
      </w:r>
      <w:r w:rsidR="00C90230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№ 780-п, </w:t>
      </w:r>
      <w:r>
        <w:rPr>
          <w:sz w:val="28"/>
          <w:szCs w:val="28"/>
          <w:lang w:val="ru-RU"/>
        </w:rPr>
        <w:t xml:space="preserve">размещение объектов регионального значения </w:t>
      </w:r>
      <w:r w:rsidRPr="001604AB">
        <w:rPr>
          <w:sz w:val="28"/>
          <w:szCs w:val="28"/>
          <w:lang w:val="ru-RU"/>
        </w:rPr>
        <w:t>на 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не предусмотрено. </w:t>
      </w:r>
    </w:p>
    <w:p w14:paraId="0F7B8C74" w14:textId="77777777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размещение объектов местного значения не предусмотрено.</w:t>
      </w:r>
    </w:p>
    <w:p w14:paraId="744CDC97" w14:textId="5E474658" w:rsidR="00687A9D" w:rsidRPr="000D3D12" w:rsidRDefault="00687A9D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486E848A" w14:textId="16F57E59" w:rsidR="00A253BF" w:rsidRPr="00C17B48" w:rsidRDefault="00A253B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127892913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52DF89C2" w14:textId="77777777" w:rsidR="00E43489" w:rsidRPr="00C17B48" w:rsidRDefault="00E43489" w:rsidP="0074721C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1FF4F29B" w14:textId="4B10BF11" w:rsidR="00DE6F26" w:rsidRPr="00C17B48" w:rsidRDefault="00C90230" w:rsidP="00C90230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 xml:space="preserve">1.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 w:rsidRPr="00951028">
        <w:rPr>
          <w:sz w:val="28"/>
          <w:szCs w:val="28"/>
          <w:lang w:val="ru-RU"/>
        </w:rPr>
        <w:t xml:space="preserve">применительно </w:t>
      </w:r>
      <w:r w:rsidR="0069466A">
        <w:rPr>
          <w:sz w:val="28"/>
          <w:szCs w:val="28"/>
          <w:lang w:val="ru-RU"/>
        </w:rPr>
        <w:br/>
      </w:r>
      <w:r w:rsidRPr="00951028">
        <w:rPr>
          <w:sz w:val="28"/>
          <w:szCs w:val="28"/>
          <w:lang w:val="ru-RU"/>
        </w:rPr>
        <w:t>к земельном</w:t>
      </w:r>
      <w:r>
        <w:rPr>
          <w:sz w:val="28"/>
          <w:szCs w:val="28"/>
          <w:lang w:val="ru-RU"/>
        </w:rPr>
        <w:t>у</w:t>
      </w:r>
      <w:r w:rsidRPr="00951028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у</w:t>
      </w:r>
      <w:r w:rsidRPr="009510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кадастровым</w:t>
      </w:r>
      <w:r w:rsidRPr="00951028">
        <w:rPr>
          <w:sz w:val="28"/>
          <w:szCs w:val="28"/>
          <w:lang w:val="ru-RU"/>
        </w:rPr>
        <w:t xml:space="preserve"> номер</w:t>
      </w:r>
      <w:r>
        <w:rPr>
          <w:sz w:val="28"/>
          <w:szCs w:val="28"/>
          <w:lang w:val="ru-RU"/>
        </w:rPr>
        <w:t>ом</w:t>
      </w:r>
      <w:r w:rsidRPr="00951028">
        <w:rPr>
          <w:sz w:val="28"/>
          <w:szCs w:val="28"/>
          <w:lang w:val="ru-RU"/>
        </w:rPr>
        <w:t xml:space="preserve"> </w:t>
      </w:r>
      <w:r w:rsidRPr="00A551B9">
        <w:rPr>
          <w:sz w:val="28"/>
          <w:szCs w:val="28"/>
          <w:lang w:val="ru-RU"/>
        </w:rPr>
        <w:t>59:32:3960006:7978</w:t>
      </w:r>
      <w:r w:rsidRPr="00A415DC">
        <w:rPr>
          <w:sz w:val="28"/>
          <w:szCs w:val="28"/>
          <w:lang w:val="ru-RU"/>
        </w:rPr>
        <w:t>.</w:t>
      </w:r>
      <w:r w:rsidRPr="00272979"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Карта планируемого размещ</w:t>
      </w:r>
      <w:r>
        <w:rPr>
          <w:sz w:val="28"/>
          <w:szCs w:val="28"/>
          <w:lang w:val="ru-RU"/>
        </w:rPr>
        <w:t>ения объектов местного значения.</w:t>
      </w:r>
    </w:p>
    <w:p w14:paraId="130BED84" w14:textId="3AD18B50" w:rsidR="00DE6F26" w:rsidRPr="00C17B48" w:rsidRDefault="00C90230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>2</w:t>
      </w:r>
      <w:r w:rsidR="00DE6F26" w:rsidRPr="00C17B48">
        <w:rPr>
          <w:sz w:val="28"/>
          <w:szCs w:val="28"/>
          <w:lang w:val="ru-RU"/>
        </w:rPr>
        <w:t xml:space="preserve">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 w:rsidRPr="00951028">
        <w:rPr>
          <w:sz w:val="28"/>
          <w:szCs w:val="28"/>
          <w:lang w:val="ru-RU"/>
        </w:rPr>
        <w:t xml:space="preserve">применительно </w:t>
      </w:r>
      <w:r w:rsidR="0069466A">
        <w:rPr>
          <w:sz w:val="28"/>
          <w:szCs w:val="28"/>
          <w:lang w:val="ru-RU"/>
        </w:rPr>
        <w:br/>
      </w:r>
      <w:r w:rsidRPr="00951028">
        <w:rPr>
          <w:sz w:val="28"/>
          <w:szCs w:val="28"/>
          <w:lang w:val="ru-RU"/>
        </w:rPr>
        <w:t>к земельном</w:t>
      </w:r>
      <w:r>
        <w:rPr>
          <w:sz w:val="28"/>
          <w:szCs w:val="28"/>
          <w:lang w:val="ru-RU"/>
        </w:rPr>
        <w:t>у</w:t>
      </w:r>
      <w:r w:rsidRPr="00951028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у</w:t>
      </w:r>
      <w:r w:rsidRPr="009510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кадастровым</w:t>
      </w:r>
      <w:r w:rsidRPr="00951028">
        <w:rPr>
          <w:sz w:val="28"/>
          <w:szCs w:val="28"/>
          <w:lang w:val="ru-RU"/>
        </w:rPr>
        <w:t xml:space="preserve"> номер</w:t>
      </w:r>
      <w:r>
        <w:rPr>
          <w:sz w:val="28"/>
          <w:szCs w:val="28"/>
          <w:lang w:val="ru-RU"/>
        </w:rPr>
        <w:t>ом</w:t>
      </w:r>
      <w:r w:rsidRPr="00951028">
        <w:rPr>
          <w:sz w:val="28"/>
          <w:szCs w:val="28"/>
          <w:lang w:val="ru-RU"/>
        </w:rPr>
        <w:t xml:space="preserve"> </w:t>
      </w:r>
      <w:r w:rsidRPr="00A551B9">
        <w:rPr>
          <w:sz w:val="28"/>
          <w:szCs w:val="28"/>
          <w:lang w:val="ru-RU"/>
        </w:rPr>
        <w:t>59:32:3960006:7978</w:t>
      </w:r>
      <w:r w:rsidRPr="00A415DC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Карта границ населенных пунктов</w:t>
      </w:r>
      <w:r>
        <w:rPr>
          <w:sz w:val="28"/>
          <w:szCs w:val="28"/>
          <w:lang w:val="ru-RU"/>
        </w:rPr>
        <w:t xml:space="preserve"> (</w:t>
      </w:r>
      <w:r w:rsidRPr="002B0CE3">
        <w:rPr>
          <w:sz w:val="28"/>
          <w:szCs w:val="28"/>
          <w:lang w:val="ru-RU"/>
        </w:rPr>
        <w:t>в том числе грани</w:t>
      </w:r>
      <w:r>
        <w:rPr>
          <w:sz w:val="28"/>
          <w:szCs w:val="28"/>
          <w:lang w:val="ru-RU"/>
        </w:rPr>
        <w:t>ц образуемых населенных пунктов), входящих в состав Пермского муниципального округа Пермского края</w:t>
      </w:r>
      <w:r w:rsidRPr="00C17B48">
        <w:rPr>
          <w:sz w:val="28"/>
          <w:szCs w:val="28"/>
          <w:lang w:val="ru-RU"/>
        </w:rPr>
        <w:t>.</w:t>
      </w:r>
    </w:p>
    <w:p w14:paraId="00A9B016" w14:textId="0C463574" w:rsidR="00C90230" w:rsidRDefault="00C90230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>3</w:t>
      </w:r>
      <w:r w:rsidR="00DE6F26" w:rsidRPr="00C17B48">
        <w:rPr>
          <w:sz w:val="28"/>
          <w:szCs w:val="28"/>
          <w:lang w:val="ru-RU"/>
        </w:rPr>
        <w:t xml:space="preserve">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 w:rsidRPr="00951028">
        <w:rPr>
          <w:sz w:val="28"/>
          <w:szCs w:val="28"/>
          <w:lang w:val="ru-RU"/>
        </w:rPr>
        <w:t xml:space="preserve">применительно </w:t>
      </w:r>
      <w:r w:rsidR="0069466A">
        <w:rPr>
          <w:sz w:val="28"/>
          <w:szCs w:val="28"/>
          <w:lang w:val="ru-RU"/>
        </w:rPr>
        <w:br/>
      </w:r>
      <w:r w:rsidRPr="00951028">
        <w:rPr>
          <w:sz w:val="28"/>
          <w:szCs w:val="28"/>
          <w:lang w:val="ru-RU"/>
        </w:rPr>
        <w:t>к земельном</w:t>
      </w:r>
      <w:r>
        <w:rPr>
          <w:sz w:val="28"/>
          <w:szCs w:val="28"/>
          <w:lang w:val="ru-RU"/>
        </w:rPr>
        <w:t>у</w:t>
      </w:r>
      <w:r w:rsidRPr="00951028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у</w:t>
      </w:r>
      <w:r w:rsidRPr="009510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кадастровым</w:t>
      </w:r>
      <w:r w:rsidRPr="00951028">
        <w:rPr>
          <w:sz w:val="28"/>
          <w:szCs w:val="28"/>
          <w:lang w:val="ru-RU"/>
        </w:rPr>
        <w:t xml:space="preserve"> номер</w:t>
      </w:r>
      <w:r>
        <w:rPr>
          <w:sz w:val="28"/>
          <w:szCs w:val="28"/>
          <w:lang w:val="ru-RU"/>
        </w:rPr>
        <w:t>ом</w:t>
      </w:r>
      <w:r w:rsidRPr="00951028">
        <w:rPr>
          <w:sz w:val="28"/>
          <w:szCs w:val="28"/>
          <w:lang w:val="ru-RU"/>
        </w:rPr>
        <w:t xml:space="preserve"> </w:t>
      </w:r>
      <w:r w:rsidRPr="00A551B9">
        <w:rPr>
          <w:sz w:val="28"/>
          <w:szCs w:val="28"/>
          <w:lang w:val="ru-RU"/>
        </w:rPr>
        <w:t>59:32:3960006:7978</w:t>
      </w:r>
      <w:r w:rsidRPr="00A415DC">
        <w:rPr>
          <w:sz w:val="28"/>
          <w:szCs w:val="28"/>
          <w:lang w:val="ru-RU"/>
        </w:rPr>
        <w:t>.</w:t>
      </w:r>
      <w:r w:rsidRPr="002729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Карта функциональных зон.</w:t>
      </w:r>
    </w:p>
    <w:p w14:paraId="67840B4D" w14:textId="77777777" w:rsidR="00C90230" w:rsidRPr="00855A12" w:rsidRDefault="00C90230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</w:p>
    <w:sectPr w:rsidR="00C90230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3FD14" w14:textId="77777777" w:rsidR="00CD7017" w:rsidRDefault="00CD7017" w:rsidP="00147748">
      <w:r>
        <w:separator/>
      </w:r>
    </w:p>
  </w:endnote>
  <w:endnote w:type="continuationSeparator" w:id="0">
    <w:p w14:paraId="3E557CDA" w14:textId="77777777" w:rsidR="00CD7017" w:rsidRDefault="00CD7017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7FFF50A4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1F5748" w:rsidRPr="001F5748">
          <w:rPr>
            <w:noProof/>
            <w:sz w:val="24"/>
            <w:szCs w:val="24"/>
            <w:lang w:val="ru-RU"/>
          </w:rPr>
          <w:t>6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AD74D" w14:textId="77777777" w:rsidR="00CD7017" w:rsidRDefault="00CD7017" w:rsidP="00147748">
      <w:r>
        <w:separator/>
      </w:r>
    </w:p>
  </w:footnote>
  <w:footnote w:type="continuationSeparator" w:id="0">
    <w:p w14:paraId="11F1C148" w14:textId="77777777" w:rsidR="00CD7017" w:rsidRDefault="00CD7017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22183"/>
    <w:rsid w:val="00067ED5"/>
    <w:rsid w:val="000723C4"/>
    <w:rsid w:val="000857A0"/>
    <w:rsid w:val="000A4EBA"/>
    <w:rsid w:val="000B3214"/>
    <w:rsid w:val="000D38BF"/>
    <w:rsid w:val="000D3D12"/>
    <w:rsid w:val="000E110C"/>
    <w:rsid w:val="000E751F"/>
    <w:rsid w:val="000F5FFF"/>
    <w:rsid w:val="0010706B"/>
    <w:rsid w:val="001470E3"/>
    <w:rsid w:val="00147748"/>
    <w:rsid w:val="001742F8"/>
    <w:rsid w:val="001A0DEE"/>
    <w:rsid w:val="001D15D1"/>
    <w:rsid w:val="001E177C"/>
    <w:rsid w:val="001F5748"/>
    <w:rsid w:val="00205941"/>
    <w:rsid w:val="002339C0"/>
    <w:rsid w:val="0025563D"/>
    <w:rsid w:val="00261264"/>
    <w:rsid w:val="00272979"/>
    <w:rsid w:val="0027753F"/>
    <w:rsid w:val="00280A76"/>
    <w:rsid w:val="0028449D"/>
    <w:rsid w:val="00292F20"/>
    <w:rsid w:val="002F2408"/>
    <w:rsid w:val="00310F6B"/>
    <w:rsid w:val="00316157"/>
    <w:rsid w:val="00343B7C"/>
    <w:rsid w:val="003458F8"/>
    <w:rsid w:val="00372CEE"/>
    <w:rsid w:val="00377D4A"/>
    <w:rsid w:val="003D4104"/>
    <w:rsid w:val="003E3B0A"/>
    <w:rsid w:val="00430B1B"/>
    <w:rsid w:val="00451168"/>
    <w:rsid w:val="004649FF"/>
    <w:rsid w:val="00490B54"/>
    <w:rsid w:val="004B212E"/>
    <w:rsid w:val="004E6AE1"/>
    <w:rsid w:val="00537711"/>
    <w:rsid w:val="005428A9"/>
    <w:rsid w:val="00567210"/>
    <w:rsid w:val="0057266E"/>
    <w:rsid w:val="005841F3"/>
    <w:rsid w:val="00586523"/>
    <w:rsid w:val="005B619C"/>
    <w:rsid w:val="005C1DF9"/>
    <w:rsid w:val="005C456B"/>
    <w:rsid w:val="005C4670"/>
    <w:rsid w:val="005E4580"/>
    <w:rsid w:val="005E599C"/>
    <w:rsid w:val="005F20F9"/>
    <w:rsid w:val="00612905"/>
    <w:rsid w:val="00687A9D"/>
    <w:rsid w:val="00691C98"/>
    <w:rsid w:val="0069466A"/>
    <w:rsid w:val="006C1B2E"/>
    <w:rsid w:val="006D022B"/>
    <w:rsid w:val="006D6958"/>
    <w:rsid w:val="007000DA"/>
    <w:rsid w:val="007001B4"/>
    <w:rsid w:val="007412F6"/>
    <w:rsid w:val="0074721C"/>
    <w:rsid w:val="00766A9C"/>
    <w:rsid w:val="00794916"/>
    <w:rsid w:val="007A2120"/>
    <w:rsid w:val="007D5009"/>
    <w:rsid w:val="007D7652"/>
    <w:rsid w:val="00855A12"/>
    <w:rsid w:val="008576A6"/>
    <w:rsid w:val="0086706E"/>
    <w:rsid w:val="008B260E"/>
    <w:rsid w:val="00936A98"/>
    <w:rsid w:val="00940073"/>
    <w:rsid w:val="00951028"/>
    <w:rsid w:val="009622CF"/>
    <w:rsid w:val="00981AAB"/>
    <w:rsid w:val="009C06DD"/>
    <w:rsid w:val="009D2BB1"/>
    <w:rsid w:val="00A13B18"/>
    <w:rsid w:val="00A253BF"/>
    <w:rsid w:val="00A3694C"/>
    <w:rsid w:val="00A415DC"/>
    <w:rsid w:val="00A551B9"/>
    <w:rsid w:val="00AD4B20"/>
    <w:rsid w:val="00AE4324"/>
    <w:rsid w:val="00B02D82"/>
    <w:rsid w:val="00B07BA3"/>
    <w:rsid w:val="00B13E98"/>
    <w:rsid w:val="00B157CF"/>
    <w:rsid w:val="00B567C5"/>
    <w:rsid w:val="00B6216C"/>
    <w:rsid w:val="00B67FE3"/>
    <w:rsid w:val="00B775C4"/>
    <w:rsid w:val="00B82EFD"/>
    <w:rsid w:val="00B854BC"/>
    <w:rsid w:val="00C055E9"/>
    <w:rsid w:val="00C17B48"/>
    <w:rsid w:val="00C54407"/>
    <w:rsid w:val="00C57A76"/>
    <w:rsid w:val="00C7312A"/>
    <w:rsid w:val="00C74F2B"/>
    <w:rsid w:val="00C90230"/>
    <w:rsid w:val="00CD1642"/>
    <w:rsid w:val="00CD7017"/>
    <w:rsid w:val="00CE721B"/>
    <w:rsid w:val="00D01D4E"/>
    <w:rsid w:val="00D10AC6"/>
    <w:rsid w:val="00D11AD2"/>
    <w:rsid w:val="00D47F7D"/>
    <w:rsid w:val="00D64246"/>
    <w:rsid w:val="00DA50A4"/>
    <w:rsid w:val="00DD6FDD"/>
    <w:rsid w:val="00DE4A61"/>
    <w:rsid w:val="00DE5111"/>
    <w:rsid w:val="00DE6F26"/>
    <w:rsid w:val="00DF28BD"/>
    <w:rsid w:val="00E011AD"/>
    <w:rsid w:val="00E06166"/>
    <w:rsid w:val="00E27116"/>
    <w:rsid w:val="00E43489"/>
    <w:rsid w:val="00E53FCB"/>
    <w:rsid w:val="00E651A9"/>
    <w:rsid w:val="00E829F0"/>
    <w:rsid w:val="00E84E93"/>
    <w:rsid w:val="00EC3E8E"/>
    <w:rsid w:val="00ED1AE8"/>
    <w:rsid w:val="00EE6619"/>
    <w:rsid w:val="00F00B34"/>
    <w:rsid w:val="00F01DD2"/>
    <w:rsid w:val="00F05FB4"/>
    <w:rsid w:val="00F631C8"/>
    <w:rsid w:val="00F7102F"/>
    <w:rsid w:val="00F835D8"/>
    <w:rsid w:val="00FC0982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F5F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f5"/>
    <w:uiPriority w:val="99"/>
    <w:rsid w:val="00C17B48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f5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f4"/>
    <w:uiPriority w:val="99"/>
    <w:rsid w:val="00C17B4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C17B48"/>
    <w:rPr>
      <w:rFonts w:cs="Times New Roman"/>
      <w:vertAlign w:val="superscript"/>
    </w:rPr>
  </w:style>
  <w:style w:type="paragraph" w:customStyle="1" w:styleId="Footnote">
    <w:name w:val="Footnote"/>
    <w:basedOn w:val="a"/>
    <w:rsid w:val="00C17B48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table" w:customStyle="1" w:styleId="12">
    <w:name w:val="Сетка таблицы1"/>
    <w:basedOn w:val="a1"/>
    <w:next w:val="a5"/>
    <w:uiPriority w:val="39"/>
    <w:rsid w:val="005B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1191-FD15-480A-A96D-FB390DE1B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6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mkusr24-01</cp:lastModifiedBy>
  <cp:revision>70</cp:revision>
  <dcterms:created xsi:type="dcterms:W3CDTF">2022-07-25T12:39:00Z</dcterms:created>
  <dcterms:modified xsi:type="dcterms:W3CDTF">2026-02-10T04:05:00Z</dcterms:modified>
</cp:coreProperties>
</file>